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B9F" w:rsidRDefault="00050B9F">
      <w:pPr>
        <w:rPr>
          <w:rFonts w:ascii="宋体" w:eastAsia="宋体" w:hAnsi="宋体"/>
          <w:sz w:val="32"/>
          <w:szCs w:val="32"/>
        </w:rPr>
      </w:pPr>
    </w:p>
    <w:p w:rsidR="00050B9F" w:rsidRDefault="00050B9F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29"/>
        <w:gridCol w:w="1201"/>
        <w:gridCol w:w="1560"/>
        <w:gridCol w:w="1701"/>
        <w:gridCol w:w="2205"/>
      </w:tblGrid>
      <w:tr w:rsidR="00050B9F" w:rsidRPr="00277CA1" w:rsidTr="00277CA1">
        <w:tc>
          <w:tcPr>
            <w:tcW w:w="1629" w:type="dxa"/>
          </w:tcPr>
          <w:p w:rsidR="00050B9F" w:rsidRPr="00277CA1" w:rsidRDefault="00050B9F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761" w:type="dxa"/>
            <w:gridSpan w:val="2"/>
          </w:tcPr>
          <w:p w:rsidR="00050B9F" w:rsidRPr="003E31F1" w:rsidRDefault="00050B9F">
            <w:pPr>
              <w:rPr>
                <w:rFonts w:ascii="宋体" w:eastAsia="宋体" w:hAnsi="宋体"/>
                <w:sz w:val="28"/>
                <w:szCs w:val="28"/>
              </w:rPr>
            </w:pPr>
            <w:r w:rsidRPr="003E31F1">
              <w:rPr>
                <w:rFonts w:hint="eastAsia"/>
                <w:sz w:val="28"/>
                <w:szCs w:val="28"/>
              </w:rPr>
              <w:t>梯度</w:t>
            </w:r>
            <w:r w:rsidRPr="003E31F1">
              <w:rPr>
                <w:sz w:val="28"/>
                <w:szCs w:val="28"/>
              </w:rPr>
              <w:t xml:space="preserve">PCR </w:t>
            </w:r>
            <w:r w:rsidRPr="003E31F1">
              <w:rPr>
                <w:rFonts w:hint="eastAsia"/>
                <w:sz w:val="28"/>
                <w:szCs w:val="28"/>
              </w:rPr>
              <w:t>仪</w:t>
            </w:r>
          </w:p>
        </w:tc>
        <w:tc>
          <w:tcPr>
            <w:tcW w:w="1701" w:type="dxa"/>
          </w:tcPr>
          <w:p w:rsidR="00050B9F" w:rsidRPr="00277CA1" w:rsidRDefault="00050B9F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050B9F" w:rsidRPr="00277CA1" w:rsidRDefault="00050B9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 xml:space="preserve">2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台</w:t>
            </w:r>
          </w:p>
        </w:tc>
      </w:tr>
      <w:tr w:rsidR="00050B9F" w:rsidRPr="00277CA1" w:rsidTr="00277CA1">
        <w:tc>
          <w:tcPr>
            <w:tcW w:w="2830" w:type="dxa"/>
            <w:gridSpan w:val="2"/>
          </w:tcPr>
          <w:p w:rsidR="00050B9F" w:rsidRPr="00277CA1" w:rsidRDefault="00050B9F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(</w:t>
            </w:r>
            <w:r w:rsidRPr="00277CA1"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050B9F" w:rsidRPr="003E31F1" w:rsidRDefault="00050B9F">
            <w:pPr>
              <w:rPr>
                <w:rFonts w:ascii="Arial" w:eastAsia="宋体" w:hAnsi="Arial" w:cs="Arial"/>
                <w:sz w:val="28"/>
                <w:szCs w:val="28"/>
              </w:rPr>
            </w:pPr>
            <w:r w:rsidRPr="003E31F1">
              <w:rPr>
                <w:rFonts w:hint="eastAsia"/>
                <w:sz w:val="28"/>
                <w:szCs w:val="28"/>
              </w:rPr>
              <w:t>北京东胜</w:t>
            </w:r>
            <w:r w:rsidRPr="003E31F1">
              <w:rPr>
                <w:sz w:val="28"/>
                <w:szCs w:val="28"/>
              </w:rPr>
              <w:t>ETC-811</w:t>
            </w:r>
          </w:p>
        </w:tc>
      </w:tr>
      <w:tr w:rsidR="00050B9F" w:rsidRPr="00277CA1" w:rsidTr="00277CA1">
        <w:trPr>
          <w:trHeight w:val="796"/>
        </w:trPr>
        <w:tc>
          <w:tcPr>
            <w:tcW w:w="8296" w:type="dxa"/>
            <w:gridSpan w:val="5"/>
          </w:tcPr>
          <w:p w:rsidR="00050B9F" w:rsidRPr="00277CA1" w:rsidRDefault="00050B9F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>
              <w:rPr>
                <w:rFonts w:ascii="宋体" w:eastAsia="宋体" w:hAnsi="宋体"/>
                <w:sz w:val="28"/>
                <w:szCs w:val="28"/>
              </w:rPr>
              <w:t>DNA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片断、基因扩增</w:t>
            </w:r>
          </w:p>
        </w:tc>
      </w:tr>
      <w:tr w:rsidR="00050B9F" w:rsidRPr="00277CA1" w:rsidTr="00277CA1">
        <w:trPr>
          <w:trHeight w:val="7141"/>
        </w:trPr>
        <w:tc>
          <w:tcPr>
            <w:tcW w:w="8296" w:type="dxa"/>
            <w:gridSpan w:val="5"/>
          </w:tcPr>
          <w:p w:rsidR="00050B9F" w:rsidRDefault="00050B9F" w:rsidP="006212D1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>参数要求：</w:t>
            </w:r>
          </w:p>
          <w:p w:rsidR="00050B9F" w:rsidRPr="003E31F1" w:rsidRDefault="00050B9F" w:rsidP="003E31F1">
            <w:pPr>
              <w:spacing w:line="300" w:lineRule="auto"/>
              <w:rPr>
                <w:sz w:val="28"/>
                <w:szCs w:val="28"/>
              </w:rPr>
            </w:pPr>
            <w:r w:rsidRPr="003E31F1">
              <w:rPr>
                <w:sz w:val="28"/>
                <w:szCs w:val="28"/>
              </w:rPr>
              <w:t xml:space="preserve">1 </w:t>
            </w:r>
            <w:r w:rsidRPr="003E31F1">
              <w:rPr>
                <w:rFonts w:hint="eastAsia"/>
                <w:sz w:val="28"/>
                <w:szCs w:val="28"/>
              </w:rPr>
              <w:t>样品台容量：</w:t>
            </w:r>
            <w:r w:rsidRPr="003E31F1">
              <w:rPr>
                <w:sz w:val="28"/>
                <w:szCs w:val="28"/>
              </w:rPr>
              <w:t>96</w:t>
            </w:r>
            <w:r w:rsidRPr="003E31F1">
              <w:rPr>
                <w:rFonts w:hint="eastAsia"/>
                <w:sz w:val="28"/>
                <w:szCs w:val="28"/>
              </w:rPr>
              <w:t>×</w:t>
            </w:r>
            <w:r w:rsidRPr="003E31F1">
              <w:rPr>
                <w:sz w:val="28"/>
                <w:szCs w:val="28"/>
              </w:rPr>
              <w:t>0.2ml</w:t>
            </w:r>
            <w:r w:rsidRPr="003E31F1">
              <w:rPr>
                <w:rFonts w:hint="eastAsia"/>
                <w:sz w:val="28"/>
                <w:szCs w:val="28"/>
              </w:rPr>
              <w:t>，</w:t>
            </w:r>
            <w:r w:rsidRPr="003E31F1">
              <w:rPr>
                <w:sz w:val="28"/>
                <w:szCs w:val="28"/>
              </w:rPr>
              <w:t>12</w:t>
            </w:r>
            <w:r w:rsidRPr="003E31F1">
              <w:rPr>
                <w:rFonts w:hint="eastAsia"/>
                <w:sz w:val="28"/>
                <w:szCs w:val="28"/>
              </w:rPr>
              <w:t>×</w:t>
            </w:r>
            <w:r w:rsidRPr="003E31F1">
              <w:rPr>
                <w:sz w:val="28"/>
                <w:szCs w:val="28"/>
              </w:rPr>
              <w:t>8</w:t>
            </w:r>
            <w:r w:rsidRPr="003E31F1">
              <w:rPr>
                <w:rFonts w:hint="eastAsia"/>
                <w:sz w:val="28"/>
                <w:szCs w:val="28"/>
              </w:rPr>
              <w:t>连管，全裙板、半裙板和无裙板</w:t>
            </w:r>
          </w:p>
          <w:p w:rsidR="00050B9F" w:rsidRPr="003E31F1" w:rsidRDefault="00050B9F" w:rsidP="003E31F1">
            <w:pPr>
              <w:spacing w:line="300" w:lineRule="auto"/>
              <w:rPr>
                <w:sz w:val="28"/>
                <w:szCs w:val="28"/>
              </w:rPr>
            </w:pPr>
            <w:r w:rsidRPr="003E31F1">
              <w:rPr>
                <w:sz w:val="28"/>
                <w:szCs w:val="28"/>
              </w:rPr>
              <w:t xml:space="preserve">2 </w:t>
            </w:r>
            <w:r w:rsidRPr="003E31F1">
              <w:rPr>
                <w:rFonts w:hint="eastAsia"/>
                <w:sz w:val="28"/>
                <w:szCs w:val="28"/>
              </w:rPr>
              <w:t>技术方案：半导体技术</w:t>
            </w:r>
          </w:p>
          <w:p w:rsidR="00050B9F" w:rsidRPr="003E31F1" w:rsidRDefault="00050B9F" w:rsidP="003E31F1">
            <w:pPr>
              <w:spacing w:line="300" w:lineRule="auto"/>
              <w:rPr>
                <w:sz w:val="28"/>
                <w:szCs w:val="28"/>
              </w:rPr>
            </w:pPr>
            <w:r w:rsidRPr="003E31F1">
              <w:rPr>
                <w:sz w:val="28"/>
                <w:szCs w:val="28"/>
              </w:rPr>
              <w:t xml:space="preserve">3 </w:t>
            </w:r>
            <w:r w:rsidRPr="003E31F1">
              <w:rPr>
                <w:rFonts w:hint="eastAsia"/>
                <w:sz w:val="28"/>
                <w:szCs w:val="28"/>
              </w:rPr>
              <w:t>液晶显示：</w:t>
            </w:r>
            <w:r w:rsidRPr="003E31F1">
              <w:rPr>
                <w:sz w:val="28"/>
                <w:szCs w:val="28"/>
              </w:rPr>
              <w:t>5.7</w:t>
            </w:r>
            <w:r w:rsidRPr="003E31F1">
              <w:rPr>
                <w:rFonts w:hint="eastAsia"/>
                <w:sz w:val="28"/>
                <w:szCs w:val="28"/>
              </w:rPr>
              <w:t>英寸彩色触摸屏</w:t>
            </w:r>
          </w:p>
          <w:p w:rsidR="00050B9F" w:rsidRPr="003E31F1" w:rsidRDefault="00050B9F" w:rsidP="003E31F1">
            <w:pPr>
              <w:spacing w:line="300" w:lineRule="auto"/>
              <w:rPr>
                <w:sz w:val="28"/>
                <w:szCs w:val="28"/>
              </w:rPr>
            </w:pPr>
            <w:r w:rsidRPr="003E31F1">
              <w:rPr>
                <w:sz w:val="28"/>
                <w:szCs w:val="28"/>
              </w:rPr>
              <w:t xml:space="preserve">4 </w:t>
            </w:r>
            <w:r w:rsidRPr="003E31F1">
              <w:rPr>
                <w:rFonts w:hint="eastAsia"/>
                <w:sz w:val="28"/>
                <w:szCs w:val="28"/>
              </w:rPr>
              <w:t>温度范围</w:t>
            </w:r>
            <w:r w:rsidRPr="003E31F1">
              <w:rPr>
                <w:sz w:val="28"/>
                <w:szCs w:val="28"/>
              </w:rPr>
              <w:t>:  0</w:t>
            </w:r>
            <w:r w:rsidRPr="003E31F1">
              <w:rPr>
                <w:rFonts w:hint="eastAsia"/>
                <w:sz w:val="28"/>
                <w:szCs w:val="28"/>
              </w:rPr>
              <w:t>～</w:t>
            </w:r>
            <w:r w:rsidRPr="003E31F1">
              <w:rPr>
                <w:sz w:val="28"/>
                <w:szCs w:val="28"/>
              </w:rPr>
              <w:t>99</w:t>
            </w:r>
            <w:r w:rsidRPr="003E31F1">
              <w:rPr>
                <w:rFonts w:hint="eastAsia"/>
                <w:sz w:val="28"/>
                <w:szCs w:val="28"/>
              </w:rPr>
              <w:t>°</w:t>
            </w:r>
            <w:r w:rsidRPr="003E31F1">
              <w:rPr>
                <w:sz w:val="28"/>
                <w:szCs w:val="28"/>
              </w:rPr>
              <w:t>C</w:t>
            </w:r>
          </w:p>
          <w:p w:rsidR="00050B9F" w:rsidRPr="003E31F1" w:rsidRDefault="00050B9F" w:rsidP="003E31F1">
            <w:pPr>
              <w:spacing w:line="300" w:lineRule="auto"/>
              <w:rPr>
                <w:sz w:val="28"/>
                <w:szCs w:val="28"/>
              </w:rPr>
            </w:pPr>
            <w:r w:rsidRPr="003E31F1">
              <w:rPr>
                <w:sz w:val="28"/>
                <w:szCs w:val="28"/>
              </w:rPr>
              <w:t xml:space="preserve">*5 </w:t>
            </w:r>
            <w:r w:rsidRPr="003E31F1">
              <w:rPr>
                <w:rFonts w:hint="eastAsia"/>
                <w:sz w:val="28"/>
                <w:szCs w:val="28"/>
              </w:rPr>
              <w:t>最大升降温速度：＞</w:t>
            </w:r>
            <w:r w:rsidRPr="003E31F1">
              <w:rPr>
                <w:sz w:val="28"/>
                <w:szCs w:val="28"/>
              </w:rPr>
              <w:t>4</w:t>
            </w:r>
            <w:r w:rsidRPr="003E31F1">
              <w:rPr>
                <w:rFonts w:hint="eastAsia"/>
                <w:sz w:val="28"/>
                <w:szCs w:val="28"/>
              </w:rPr>
              <w:t>℃</w:t>
            </w:r>
            <w:r w:rsidRPr="003E31F1">
              <w:rPr>
                <w:sz w:val="28"/>
                <w:szCs w:val="28"/>
              </w:rPr>
              <w:t xml:space="preserve"> /sec</w:t>
            </w:r>
            <w:r w:rsidRPr="003E31F1">
              <w:rPr>
                <w:rFonts w:hint="eastAsia"/>
                <w:sz w:val="28"/>
                <w:szCs w:val="28"/>
              </w:rPr>
              <w:t>，温度均匀性：≤</w:t>
            </w:r>
            <w:r w:rsidRPr="003E31F1">
              <w:rPr>
                <w:sz w:val="28"/>
                <w:szCs w:val="28"/>
              </w:rPr>
              <w:t>±0.2</w:t>
            </w:r>
            <w:r w:rsidRPr="003E31F1">
              <w:rPr>
                <w:rFonts w:hint="eastAsia"/>
                <w:sz w:val="28"/>
                <w:szCs w:val="28"/>
              </w:rPr>
              <w:t>℃</w:t>
            </w:r>
          </w:p>
          <w:p w:rsidR="00050B9F" w:rsidRPr="003E31F1" w:rsidRDefault="00050B9F" w:rsidP="003E31F1">
            <w:pPr>
              <w:spacing w:line="300" w:lineRule="auto"/>
              <w:rPr>
                <w:sz w:val="28"/>
                <w:szCs w:val="28"/>
              </w:rPr>
            </w:pPr>
            <w:r w:rsidRPr="003E31F1">
              <w:rPr>
                <w:sz w:val="28"/>
                <w:szCs w:val="28"/>
              </w:rPr>
              <w:t xml:space="preserve">*6 </w:t>
            </w:r>
            <w:r w:rsidRPr="003E31F1">
              <w:rPr>
                <w:rFonts w:hint="eastAsia"/>
                <w:sz w:val="28"/>
                <w:szCs w:val="28"/>
              </w:rPr>
              <w:t>温度准确性</w:t>
            </w:r>
            <w:r w:rsidRPr="003E31F1">
              <w:rPr>
                <w:sz w:val="28"/>
                <w:szCs w:val="28"/>
              </w:rPr>
              <w:t>:</w:t>
            </w:r>
            <w:r w:rsidRPr="003E31F1">
              <w:rPr>
                <w:rFonts w:hint="eastAsia"/>
                <w:sz w:val="28"/>
                <w:szCs w:val="28"/>
              </w:rPr>
              <w:t>：≤</w:t>
            </w:r>
            <w:r w:rsidRPr="003E31F1">
              <w:rPr>
                <w:sz w:val="28"/>
                <w:szCs w:val="28"/>
              </w:rPr>
              <w:t>±0.1</w:t>
            </w:r>
            <w:r w:rsidRPr="003E31F1">
              <w:rPr>
                <w:rFonts w:hint="eastAsia"/>
                <w:sz w:val="28"/>
                <w:szCs w:val="28"/>
              </w:rPr>
              <w:t>℃（</w:t>
            </w:r>
            <w:r w:rsidRPr="003E31F1">
              <w:rPr>
                <w:sz w:val="28"/>
                <w:szCs w:val="28"/>
              </w:rPr>
              <w:t>55</w:t>
            </w:r>
            <w:r w:rsidRPr="003E31F1">
              <w:rPr>
                <w:rFonts w:hint="eastAsia"/>
                <w:sz w:val="28"/>
                <w:szCs w:val="28"/>
              </w:rPr>
              <w:t>℃）≤</w:t>
            </w:r>
            <w:r w:rsidRPr="003E31F1">
              <w:rPr>
                <w:sz w:val="28"/>
                <w:szCs w:val="28"/>
              </w:rPr>
              <w:t>±0.2</w:t>
            </w:r>
            <w:r w:rsidRPr="003E31F1">
              <w:rPr>
                <w:rFonts w:hint="eastAsia"/>
                <w:sz w:val="28"/>
                <w:szCs w:val="28"/>
              </w:rPr>
              <w:t>℃（</w:t>
            </w:r>
            <w:r w:rsidRPr="003E31F1">
              <w:rPr>
                <w:sz w:val="28"/>
                <w:szCs w:val="28"/>
              </w:rPr>
              <w:t>90</w:t>
            </w:r>
            <w:r w:rsidRPr="003E31F1">
              <w:rPr>
                <w:rFonts w:hint="eastAsia"/>
                <w:sz w:val="28"/>
                <w:szCs w:val="28"/>
              </w:rPr>
              <w:t>℃）</w:t>
            </w:r>
          </w:p>
          <w:p w:rsidR="00050B9F" w:rsidRPr="003E31F1" w:rsidRDefault="00050B9F" w:rsidP="003E31F1">
            <w:pPr>
              <w:spacing w:line="300" w:lineRule="auto"/>
              <w:rPr>
                <w:sz w:val="28"/>
                <w:szCs w:val="28"/>
              </w:rPr>
            </w:pPr>
            <w:r w:rsidRPr="003E31F1">
              <w:rPr>
                <w:sz w:val="28"/>
                <w:szCs w:val="28"/>
              </w:rPr>
              <w:t xml:space="preserve">7. </w:t>
            </w:r>
            <w:r w:rsidRPr="003E31F1">
              <w:rPr>
                <w:rFonts w:hint="eastAsia"/>
                <w:sz w:val="28"/>
                <w:szCs w:val="28"/>
              </w:rPr>
              <w:t>温度显示分辨率：</w:t>
            </w:r>
            <w:r w:rsidRPr="003E31F1">
              <w:rPr>
                <w:sz w:val="28"/>
                <w:szCs w:val="28"/>
              </w:rPr>
              <w:t>0.1</w:t>
            </w:r>
            <w:r w:rsidRPr="003E31F1">
              <w:rPr>
                <w:rFonts w:hint="eastAsia"/>
                <w:sz w:val="28"/>
                <w:szCs w:val="28"/>
              </w:rPr>
              <w:t>℃</w:t>
            </w:r>
          </w:p>
          <w:p w:rsidR="00050B9F" w:rsidRPr="003E31F1" w:rsidRDefault="00050B9F" w:rsidP="003E31F1">
            <w:pPr>
              <w:spacing w:line="300" w:lineRule="auto"/>
              <w:rPr>
                <w:sz w:val="28"/>
                <w:szCs w:val="28"/>
              </w:rPr>
            </w:pPr>
            <w:r w:rsidRPr="003E31F1">
              <w:rPr>
                <w:sz w:val="28"/>
                <w:szCs w:val="28"/>
              </w:rPr>
              <w:t xml:space="preserve">8 </w:t>
            </w:r>
            <w:r w:rsidRPr="003E31F1">
              <w:rPr>
                <w:rFonts w:hint="eastAsia"/>
                <w:sz w:val="28"/>
                <w:szCs w:val="28"/>
              </w:rPr>
              <w:t>温控方式：</w:t>
            </w:r>
            <w:r w:rsidRPr="003E31F1">
              <w:rPr>
                <w:sz w:val="28"/>
                <w:szCs w:val="28"/>
              </w:rPr>
              <w:t>Block</w:t>
            </w:r>
            <w:r w:rsidRPr="003E31F1">
              <w:rPr>
                <w:rFonts w:hint="eastAsia"/>
                <w:sz w:val="28"/>
                <w:szCs w:val="28"/>
              </w:rPr>
              <w:t>和</w:t>
            </w:r>
            <w:r w:rsidRPr="003E31F1">
              <w:rPr>
                <w:sz w:val="28"/>
                <w:szCs w:val="28"/>
              </w:rPr>
              <w:t>Tube</w:t>
            </w:r>
            <w:r w:rsidRPr="003E31F1">
              <w:rPr>
                <w:rFonts w:hint="eastAsia"/>
                <w:sz w:val="28"/>
                <w:szCs w:val="28"/>
              </w:rPr>
              <w:t>模式</w:t>
            </w:r>
          </w:p>
          <w:p w:rsidR="00050B9F" w:rsidRPr="003E31F1" w:rsidRDefault="00050B9F" w:rsidP="003E31F1">
            <w:pPr>
              <w:spacing w:line="300" w:lineRule="auto"/>
              <w:rPr>
                <w:sz w:val="28"/>
                <w:szCs w:val="28"/>
              </w:rPr>
            </w:pPr>
            <w:r w:rsidRPr="003E31F1">
              <w:rPr>
                <w:sz w:val="28"/>
                <w:szCs w:val="28"/>
              </w:rPr>
              <w:t xml:space="preserve">9 </w:t>
            </w:r>
            <w:r w:rsidRPr="003E31F1">
              <w:rPr>
                <w:rFonts w:hint="eastAsia"/>
                <w:sz w:val="28"/>
                <w:szCs w:val="28"/>
              </w:rPr>
              <w:t>变温速度可调：</w:t>
            </w:r>
            <w:r w:rsidRPr="003E31F1">
              <w:rPr>
                <w:sz w:val="28"/>
                <w:szCs w:val="28"/>
              </w:rPr>
              <w:t>0.1</w:t>
            </w:r>
            <w:r w:rsidRPr="003E31F1">
              <w:rPr>
                <w:rFonts w:hint="eastAsia"/>
                <w:sz w:val="28"/>
                <w:szCs w:val="28"/>
              </w:rPr>
              <w:t>～</w:t>
            </w:r>
            <w:r w:rsidRPr="003E31F1">
              <w:rPr>
                <w:sz w:val="28"/>
                <w:szCs w:val="28"/>
              </w:rPr>
              <w:t>4</w:t>
            </w:r>
            <w:r w:rsidRPr="003E31F1">
              <w:rPr>
                <w:rFonts w:hint="eastAsia"/>
                <w:sz w:val="28"/>
                <w:szCs w:val="28"/>
              </w:rPr>
              <w:t>℃</w:t>
            </w:r>
          </w:p>
          <w:p w:rsidR="00050B9F" w:rsidRPr="003E31F1" w:rsidRDefault="00050B9F" w:rsidP="003E31F1">
            <w:pPr>
              <w:spacing w:line="300" w:lineRule="auto"/>
              <w:rPr>
                <w:sz w:val="28"/>
                <w:szCs w:val="28"/>
              </w:rPr>
            </w:pPr>
            <w:r w:rsidRPr="003E31F1">
              <w:rPr>
                <w:sz w:val="28"/>
                <w:szCs w:val="28"/>
              </w:rPr>
              <w:t xml:space="preserve">10 </w:t>
            </w:r>
            <w:r w:rsidRPr="003E31F1">
              <w:rPr>
                <w:rFonts w:hint="eastAsia"/>
                <w:sz w:val="28"/>
                <w:szCs w:val="28"/>
              </w:rPr>
              <w:t>时间递增</w:t>
            </w:r>
            <w:r w:rsidRPr="003E31F1">
              <w:rPr>
                <w:sz w:val="28"/>
                <w:szCs w:val="28"/>
              </w:rPr>
              <w:t>/</w:t>
            </w:r>
            <w:r w:rsidRPr="003E31F1">
              <w:rPr>
                <w:rFonts w:hint="eastAsia"/>
                <w:sz w:val="28"/>
                <w:szCs w:val="28"/>
              </w:rPr>
              <w:t>递减功能：</w:t>
            </w:r>
            <w:r w:rsidRPr="003E31F1">
              <w:rPr>
                <w:sz w:val="28"/>
                <w:szCs w:val="28"/>
              </w:rPr>
              <w:t>0</w:t>
            </w:r>
            <w:r w:rsidRPr="003E31F1">
              <w:rPr>
                <w:rFonts w:hint="eastAsia"/>
                <w:sz w:val="28"/>
                <w:szCs w:val="28"/>
              </w:rPr>
              <w:t>～</w:t>
            </w:r>
            <w:r w:rsidRPr="003E31F1">
              <w:rPr>
                <w:sz w:val="28"/>
                <w:szCs w:val="28"/>
              </w:rPr>
              <w:t>9</w:t>
            </w:r>
            <w:r w:rsidRPr="003E31F1">
              <w:rPr>
                <w:rFonts w:hint="eastAsia"/>
                <w:sz w:val="28"/>
                <w:szCs w:val="28"/>
              </w:rPr>
              <w:t>分</w:t>
            </w:r>
            <w:r w:rsidRPr="003E31F1">
              <w:rPr>
                <w:sz w:val="28"/>
                <w:szCs w:val="28"/>
              </w:rPr>
              <w:t>59</w:t>
            </w:r>
            <w:r w:rsidRPr="003E31F1">
              <w:rPr>
                <w:rFonts w:hint="eastAsia"/>
                <w:sz w:val="28"/>
                <w:szCs w:val="28"/>
              </w:rPr>
              <w:t>秒可做</w:t>
            </w:r>
            <w:r w:rsidRPr="003E31F1">
              <w:rPr>
                <w:sz w:val="28"/>
                <w:szCs w:val="28"/>
              </w:rPr>
              <w:t>Long PCR</w:t>
            </w:r>
            <w:r w:rsidRPr="003E31F1">
              <w:rPr>
                <w:rFonts w:hint="eastAsia"/>
                <w:sz w:val="28"/>
                <w:szCs w:val="28"/>
              </w:rPr>
              <w:t>实验</w:t>
            </w:r>
          </w:p>
          <w:p w:rsidR="00050B9F" w:rsidRPr="003E31F1" w:rsidRDefault="00050B9F" w:rsidP="003E31F1">
            <w:pPr>
              <w:spacing w:line="300" w:lineRule="auto"/>
              <w:rPr>
                <w:sz w:val="28"/>
                <w:szCs w:val="28"/>
              </w:rPr>
            </w:pPr>
            <w:r w:rsidRPr="003E31F1">
              <w:rPr>
                <w:sz w:val="28"/>
                <w:szCs w:val="28"/>
              </w:rPr>
              <w:t xml:space="preserve">11 </w:t>
            </w:r>
            <w:r w:rsidRPr="003E31F1">
              <w:rPr>
                <w:rFonts w:hint="eastAsia"/>
                <w:sz w:val="28"/>
                <w:szCs w:val="28"/>
              </w:rPr>
              <w:t>温度递增</w:t>
            </w:r>
            <w:r w:rsidRPr="003E31F1">
              <w:rPr>
                <w:sz w:val="28"/>
                <w:szCs w:val="28"/>
              </w:rPr>
              <w:t>/</w:t>
            </w:r>
            <w:r w:rsidRPr="003E31F1">
              <w:rPr>
                <w:rFonts w:hint="eastAsia"/>
                <w:sz w:val="28"/>
                <w:szCs w:val="28"/>
              </w:rPr>
              <w:t>递减功能：</w:t>
            </w:r>
            <w:r w:rsidRPr="003E31F1">
              <w:rPr>
                <w:sz w:val="28"/>
                <w:szCs w:val="28"/>
              </w:rPr>
              <w:t>0.1</w:t>
            </w:r>
            <w:r w:rsidRPr="003E31F1">
              <w:rPr>
                <w:rFonts w:hint="eastAsia"/>
                <w:sz w:val="28"/>
                <w:szCs w:val="28"/>
              </w:rPr>
              <w:t>～</w:t>
            </w:r>
            <w:r w:rsidRPr="003E31F1">
              <w:rPr>
                <w:sz w:val="28"/>
                <w:szCs w:val="28"/>
              </w:rPr>
              <w:t>9.9</w:t>
            </w:r>
            <w:r w:rsidRPr="003E31F1">
              <w:rPr>
                <w:rFonts w:hint="eastAsia"/>
                <w:sz w:val="28"/>
                <w:szCs w:val="28"/>
              </w:rPr>
              <w:t>℃可做</w:t>
            </w:r>
            <w:r w:rsidRPr="003E31F1">
              <w:rPr>
                <w:sz w:val="28"/>
                <w:szCs w:val="28"/>
              </w:rPr>
              <w:t>Touch down PCR</w:t>
            </w:r>
            <w:r w:rsidRPr="003E31F1">
              <w:rPr>
                <w:rFonts w:hint="eastAsia"/>
                <w:sz w:val="28"/>
                <w:szCs w:val="28"/>
              </w:rPr>
              <w:t>实验</w:t>
            </w:r>
          </w:p>
          <w:p w:rsidR="00050B9F" w:rsidRPr="003E31F1" w:rsidRDefault="00050B9F" w:rsidP="003E31F1">
            <w:pPr>
              <w:spacing w:line="300" w:lineRule="auto"/>
              <w:rPr>
                <w:sz w:val="28"/>
                <w:szCs w:val="28"/>
              </w:rPr>
            </w:pPr>
            <w:r w:rsidRPr="003E31F1">
              <w:rPr>
                <w:sz w:val="28"/>
                <w:szCs w:val="28"/>
              </w:rPr>
              <w:t xml:space="preserve">12 </w:t>
            </w:r>
            <w:r w:rsidRPr="003E31F1">
              <w:rPr>
                <w:rFonts w:hint="eastAsia"/>
                <w:sz w:val="28"/>
                <w:szCs w:val="28"/>
              </w:rPr>
              <w:t>最大循环：</w:t>
            </w:r>
            <w:r w:rsidRPr="003E31F1">
              <w:rPr>
                <w:sz w:val="28"/>
                <w:szCs w:val="28"/>
              </w:rPr>
              <w:t>99</w:t>
            </w:r>
          </w:p>
          <w:p w:rsidR="00050B9F" w:rsidRPr="003E31F1" w:rsidRDefault="00050B9F" w:rsidP="003E31F1">
            <w:pPr>
              <w:spacing w:line="300" w:lineRule="auto"/>
              <w:rPr>
                <w:sz w:val="28"/>
                <w:szCs w:val="28"/>
              </w:rPr>
            </w:pPr>
            <w:r w:rsidRPr="003E31F1">
              <w:rPr>
                <w:sz w:val="28"/>
                <w:szCs w:val="28"/>
              </w:rPr>
              <w:t>13 Soak</w:t>
            </w:r>
            <w:r w:rsidRPr="003E31F1">
              <w:rPr>
                <w:rFonts w:hint="eastAsia"/>
                <w:sz w:val="28"/>
                <w:szCs w:val="28"/>
              </w:rPr>
              <w:t>功能：有</w:t>
            </w:r>
          </w:p>
          <w:p w:rsidR="00050B9F" w:rsidRPr="003E31F1" w:rsidRDefault="00050B9F" w:rsidP="003E31F1">
            <w:pPr>
              <w:spacing w:line="300" w:lineRule="auto"/>
              <w:rPr>
                <w:sz w:val="28"/>
                <w:szCs w:val="28"/>
              </w:rPr>
            </w:pPr>
            <w:r w:rsidRPr="003E31F1">
              <w:rPr>
                <w:sz w:val="28"/>
                <w:szCs w:val="28"/>
              </w:rPr>
              <w:t xml:space="preserve">14 </w:t>
            </w:r>
            <w:r w:rsidRPr="003E31F1">
              <w:rPr>
                <w:rFonts w:hint="eastAsia"/>
                <w:sz w:val="28"/>
                <w:szCs w:val="28"/>
              </w:rPr>
              <w:t>自动暂停</w:t>
            </w:r>
            <w:r w:rsidRPr="003E31F1">
              <w:rPr>
                <w:sz w:val="28"/>
                <w:szCs w:val="28"/>
              </w:rPr>
              <w:t>/</w:t>
            </w:r>
            <w:r w:rsidRPr="003E31F1">
              <w:rPr>
                <w:rFonts w:hint="eastAsia"/>
                <w:sz w:val="28"/>
                <w:szCs w:val="28"/>
              </w:rPr>
              <w:t>断电保护：有</w:t>
            </w:r>
          </w:p>
          <w:p w:rsidR="00050B9F" w:rsidRPr="003E31F1" w:rsidRDefault="00050B9F" w:rsidP="003E31F1">
            <w:pPr>
              <w:spacing w:line="300" w:lineRule="auto"/>
              <w:rPr>
                <w:sz w:val="28"/>
                <w:szCs w:val="28"/>
              </w:rPr>
            </w:pPr>
            <w:r w:rsidRPr="003E31F1">
              <w:rPr>
                <w:sz w:val="28"/>
                <w:szCs w:val="28"/>
              </w:rPr>
              <w:t xml:space="preserve">15 </w:t>
            </w:r>
            <w:r w:rsidRPr="003E31F1">
              <w:rPr>
                <w:rFonts w:hint="eastAsia"/>
                <w:sz w:val="28"/>
                <w:szCs w:val="28"/>
              </w:rPr>
              <w:t>实时运行状态显示：温度折线图或大字体模式</w:t>
            </w:r>
          </w:p>
          <w:p w:rsidR="00050B9F" w:rsidRPr="003E31F1" w:rsidRDefault="00050B9F" w:rsidP="003E31F1">
            <w:pPr>
              <w:spacing w:line="300" w:lineRule="auto"/>
              <w:rPr>
                <w:sz w:val="28"/>
                <w:szCs w:val="28"/>
              </w:rPr>
            </w:pPr>
            <w:r w:rsidRPr="003E31F1">
              <w:rPr>
                <w:sz w:val="28"/>
                <w:szCs w:val="28"/>
              </w:rPr>
              <w:t xml:space="preserve">16 </w:t>
            </w:r>
            <w:r w:rsidRPr="003E31F1">
              <w:rPr>
                <w:rFonts w:hint="eastAsia"/>
                <w:sz w:val="28"/>
                <w:szCs w:val="28"/>
              </w:rPr>
              <w:t>梯度温度准确性：≤</w:t>
            </w:r>
            <w:r w:rsidRPr="003E31F1">
              <w:rPr>
                <w:sz w:val="28"/>
                <w:szCs w:val="28"/>
              </w:rPr>
              <w:t>±0.3</w:t>
            </w:r>
            <w:r w:rsidRPr="003E31F1">
              <w:rPr>
                <w:rFonts w:hint="eastAsia"/>
                <w:sz w:val="28"/>
                <w:szCs w:val="28"/>
              </w:rPr>
              <w:t>℃（</w:t>
            </w:r>
            <w:r w:rsidRPr="003E31F1">
              <w:rPr>
                <w:sz w:val="28"/>
                <w:szCs w:val="28"/>
              </w:rPr>
              <w:t>35</w:t>
            </w:r>
            <w:r w:rsidRPr="003E31F1">
              <w:rPr>
                <w:rFonts w:hint="eastAsia"/>
                <w:sz w:val="28"/>
                <w:szCs w:val="28"/>
              </w:rPr>
              <w:t>℃</w:t>
            </w:r>
            <w:r w:rsidRPr="003E31F1">
              <w:rPr>
                <w:sz w:val="28"/>
                <w:szCs w:val="28"/>
              </w:rPr>
              <w:t>-99</w:t>
            </w:r>
            <w:r w:rsidRPr="003E31F1">
              <w:rPr>
                <w:rFonts w:hint="eastAsia"/>
                <w:sz w:val="28"/>
                <w:szCs w:val="28"/>
              </w:rPr>
              <w:t>℃）</w:t>
            </w:r>
          </w:p>
          <w:p w:rsidR="00050B9F" w:rsidRPr="003E31F1" w:rsidRDefault="00050B9F" w:rsidP="003E31F1">
            <w:pPr>
              <w:spacing w:line="300" w:lineRule="auto"/>
              <w:rPr>
                <w:sz w:val="28"/>
                <w:szCs w:val="28"/>
              </w:rPr>
            </w:pPr>
            <w:r w:rsidRPr="003E31F1">
              <w:rPr>
                <w:sz w:val="28"/>
                <w:szCs w:val="28"/>
              </w:rPr>
              <w:t xml:space="preserve">17 </w:t>
            </w:r>
            <w:r w:rsidRPr="003E31F1">
              <w:rPr>
                <w:rFonts w:hint="eastAsia"/>
                <w:sz w:val="28"/>
                <w:szCs w:val="28"/>
              </w:rPr>
              <w:t>梯度温度范围：</w:t>
            </w:r>
            <w:r w:rsidRPr="003E31F1">
              <w:rPr>
                <w:sz w:val="28"/>
                <w:szCs w:val="28"/>
              </w:rPr>
              <w:t>35</w:t>
            </w:r>
            <w:r w:rsidRPr="003E31F1">
              <w:rPr>
                <w:rFonts w:hint="eastAsia"/>
                <w:sz w:val="28"/>
                <w:szCs w:val="28"/>
              </w:rPr>
              <w:t>℃</w:t>
            </w:r>
            <w:r w:rsidRPr="003E31F1">
              <w:rPr>
                <w:sz w:val="28"/>
                <w:szCs w:val="28"/>
              </w:rPr>
              <w:t>-99</w:t>
            </w:r>
            <w:r w:rsidRPr="003E31F1">
              <w:rPr>
                <w:rFonts w:hint="eastAsia"/>
                <w:sz w:val="28"/>
                <w:szCs w:val="28"/>
              </w:rPr>
              <w:t>℃</w:t>
            </w:r>
          </w:p>
          <w:p w:rsidR="00050B9F" w:rsidRPr="003E31F1" w:rsidRDefault="00050B9F" w:rsidP="003E31F1">
            <w:pPr>
              <w:spacing w:line="300" w:lineRule="auto"/>
              <w:rPr>
                <w:sz w:val="28"/>
                <w:szCs w:val="28"/>
              </w:rPr>
            </w:pPr>
            <w:r w:rsidRPr="003E31F1">
              <w:rPr>
                <w:sz w:val="28"/>
                <w:szCs w:val="28"/>
              </w:rPr>
              <w:t xml:space="preserve">18 </w:t>
            </w:r>
            <w:r w:rsidRPr="003E31F1">
              <w:rPr>
                <w:rFonts w:hint="eastAsia"/>
                <w:sz w:val="28"/>
                <w:szCs w:val="28"/>
              </w:rPr>
              <w:t>梯度温差范围</w:t>
            </w:r>
            <w:r w:rsidRPr="003E31F1">
              <w:rPr>
                <w:sz w:val="28"/>
                <w:szCs w:val="28"/>
              </w:rPr>
              <w:t>:1-30</w:t>
            </w:r>
            <w:r w:rsidRPr="003E31F1">
              <w:rPr>
                <w:rFonts w:hint="eastAsia"/>
                <w:sz w:val="28"/>
                <w:szCs w:val="28"/>
              </w:rPr>
              <w:t>℃</w:t>
            </w:r>
          </w:p>
          <w:p w:rsidR="00050B9F" w:rsidRPr="003E31F1" w:rsidRDefault="00050B9F" w:rsidP="003E31F1">
            <w:pPr>
              <w:spacing w:line="300" w:lineRule="auto"/>
              <w:rPr>
                <w:sz w:val="28"/>
                <w:szCs w:val="28"/>
              </w:rPr>
            </w:pPr>
            <w:r w:rsidRPr="003E31F1">
              <w:rPr>
                <w:sz w:val="28"/>
                <w:szCs w:val="28"/>
              </w:rPr>
              <w:t xml:space="preserve">19 </w:t>
            </w:r>
            <w:r w:rsidRPr="003E31F1">
              <w:rPr>
                <w:rFonts w:hint="eastAsia"/>
                <w:sz w:val="28"/>
                <w:szCs w:val="28"/>
              </w:rPr>
              <w:t>热盖温度：</w:t>
            </w:r>
            <w:r w:rsidRPr="003E31F1">
              <w:rPr>
                <w:sz w:val="28"/>
                <w:szCs w:val="28"/>
              </w:rPr>
              <w:t>30</w:t>
            </w:r>
            <w:r w:rsidRPr="003E31F1">
              <w:rPr>
                <w:rFonts w:hint="eastAsia"/>
                <w:sz w:val="28"/>
                <w:szCs w:val="28"/>
              </w:rPr>
              <w:t>～</w:t>
            </w:r>
            <w:r w:rsidRPr="003E31F1">
              <w:rPr>
                <w:sz w:val="28"/>
                <w:szCs w:val="28"/>
              </w:rPr>
              <w:t>110</w:t>
            </w:r>
            <w:r w:rsidRPr="003E31F1">
              <w:rPr>
                <w:rFonts w:hint="eastAsia"/>
                <w:sz w:val="28"/>
                <w:szCs w:val="28"/>
              </w:rPr>
              <w:t>℃</w:t>
            </w:r>
          </w:p>
          <w:p w:rsidR="00050B9F" w:rsidRPr="003E31F1" w:rsidRDefault="00050B9F" w:rsidP="003E31F1">
            <w:pPr>
              <w:framePr w:hSpace="180" w:wrap="around" w:vAnchor="text" w:hAnchor="text" w:xAlign="right" w:y="1"/>
              <w:spacing w:line="300" w:lineRule="auto"/>
              <w:suppressOverlap/>
              <w:rPr>
                <w:sz w:val="28"/>
                <w:szCs w:val="28"/>
              </w:rPr>
            </w:pPr>
            <w:r w:rsidRPr="003E31F1">
              <w:rPr>
                <w:sz w:val="28"/>
                <w:szCs w:val="28"/>
              </w:rPr>
              <w:t xml:space="preserve">20 </w:t>
            </w:r>
            <w:r w:rsidRPr="003E31F1">
              <w:rPr>
                <w:rFonts w:hint="eastAsia"/>
                <w:sz w:val="28"/>
                <w:szCs w:val="28"/>
              </w:rPr>
              <w:t>热盖高度：可调节，适用各种不同规格耗材</w:t>
            </w:r>
          </w:p>
          <w:p w:rsidR="00050B9F" w:rsidRPr="003E31F1" w:rsidRDefault="00050B9F" w:rsidP="003E31F1">
            <w:pPr>
              <w:framePr w:hSpace="180" w:wrap="around" w:vAnchor="text" w:hAnchor="text" w:xAlign="right" w:y="1"/>
              <w:spacing w:line="300" w:lineRule="auto"/>
              <w:suppressOverlap/>
              <w:rPr>
                <w:sz w:val="28"/>
                <w:szCs w:val="28"/>
              </w:rPr>
            </w:pPr>
            <w:r w:rsidRPr="003E31F1">
              <w:rPr>
                <w:sz w:val="28"/>
                <w:szCs w:val="28"/>
              </w:rPr>
              <w:t xml:space="preserve">*21 </w:t>
            </w:r>
            <w:r w:rsidRPr="003E31F1">
              <w:rPr>
                <w:rFonts w:hint="eastAsia"/>
                <w:sz w:val="28"/>
                <w:szCs w:val="28"/>
              </w:rPr>
              <w:t>智能热盖功能：样品台温度低于</w:t>
            </w:r>
            <w:r w:rsidRPr="003E31F1">
              <w:rPr>
                <w:sz w:val="28"/>
                <w:szCs w:val="28"/>
              </w:rPr>
              <w:t>30</w:t>
            </w:r>
            <w:r w:rsidRPr="003E31F1">
              <w:rPr>
                <w:rFonts w:hint="eastAsia"/>
                <w:sz w:val="28"/>
                <w:szCs w:val="28"/>
              </w:rPr>
              <w:t>℃或程序结束时，热盖自动关闭</w:t>
            </w:r>
          </w:p>
          <w:p w:rsidR="00050B9F" w:rsidRPr="003E31F1" w:rsidRDefault="00050B9F" w:rsidP="003E31F1">
            <w:pPr>
              <w:framePr w:hSpace="180" w:wrap="around" w:vAnchor="text" w:hAnchor="text" w:xAlign="right" w:y="1"/>
              <w:spacing w:line="300" w:lineRule="auto"/>
              <w:suppressOverlap/>
              <w:rPr>
                <w:sz w:val="28"/>
                <w:szCs w:val="28"/>
              </w:rPr>
            </w:pPr>
            <w:r w:rsidRPr="003E31F1">
              <w:rPr>
                <w:sz w:val="28"/>
                <w:szCs w:val="28"/>
              </w:rPr>
              <w:t xml:space="preserve">*22 </w:t>
            </w:r>
            <w:r w:rsidRPr="003E31F1">
              <w:rPr>
                <w:rFonts w:hint="eastAsia"/>
                <w:sz w:val="28"/>
                <w:szCs w:val="28"/>
              </w:rPr>
              <w:t>程序储存数：</w:t>
            </w:r>
            <w:r w:rsidRPr="003E31F1">
              <w:rPr>
                <w:sz w:val="28"/>
                <w:szCs w:val="28"/>
              </w:rPr>
              <w:t>100</w:t>
            </w:r>
            <w:r w:rsidRPr="003E31F1">
              <w:rPr>
                <w:rFonts w:hint="eastAsia"/>
                <w:sz w:val="28"/>
                <w:szCs w:val="28"/>
              </w:rPr>
              <w:t>个文件</w:t>
            </w:r>
            <w:r w:rsidRPr="003E31F1">
              <w:rPr>
                <w:sz w:val="28"/>
                <w:szCs w:val="28"/>
              </w:rPr>
              <w:t>+USB</w:t>
            </w:r>
            <w:r w:rsidRPr="003E31F1">
              <w:rPr>
                <w:rFonts w:hint="eastAsia"/>
                <w:sz w:val="28"/>
                <w:szCs w:val="28"/>
              </w:rPr>
              <w:t>无限量</w:t>
            </w:r>
          </w:p>
          <w:p w:rsidR="00050B9F" w:rsidRPr="003E31F1" w:rsidRDefault="00050B9F" w:rsidP="003E31F1">
            <w:pPr>
              <w:spacing w:line="300" w:lineRule="auto"/>
              <w:rPr>
                <w:b/>
                <w:sz w:val="28"/>
                <w:szCs w:val="28"/>
              </w:rPr>
            </w:pPr>
            <w:r w:rsidRPr="003E31F1">
              <w:rPr>
                <w:sz w:val="28"/>
                <w:szCs w:val="28"/>
              </w:rPr>
              <w:t xml:space="preserve">23 </w:t>
            </w:r>
            <w:r w:rsidRPr="003E31F1">
              <w:rPr>
                <w:rFonts w:hint="eastAsia"/>
                <w:sz w:val="28"/>
                <w:szCs w:val="28"/>
              </w:rPr>
              <w:t>通讯接口：</w:t>
            </w:r>
            <w:r w:rsidRPr="003E31F1">
              <w:rPr>
                <w:sz w:val="28"/>
                <w:szCs w:val="28"/>
              </w:rPr>
              <w:t>RS232</w:t>
            </w:r>
            <w:r w:rsidRPr="003E31F1">
              <w:rPr>
                <w:rFonts w:hint="eastAsia"/>
                <w:sz w:val="28"/>
                <w:szCs w:val="28"/>
              </w:rPr>
              <w:t>接口</w:t>
            </w:r>
          </w:p>
          <w:p w:rsidR="00050B9F" w:rsidRPr="003E31F1" w:rsidRDefault="00050B9F" w:rsidP="006212D1">
            <w:pPr>
              <w:rPr>
                <w:rFonts w:ascii="Times New Roman" w:eastAsia="宋体" w:hAnsi="Times New Roman"/>
                <w:sz w:val="28"/>
                <w:szCs w:val="28"/>
              </w:rPr>
            </w:pPr>
          </w:p>
          <w:p w:rsidR="00050B9F" w:rsidRDefault="00050B9F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 xml:space="preserve">　　　　　　　　　　　　　　　　</w:t>
            </w:r>
          </w:p>
          <w:p w:rsidR="00050B9F" w:rsidRPr="00277CA1" w:rsidRDefault="00050B9F">
            <w:pPr>
              <w:rPr>
                <w:rFonts w:ascii="Times New Roman" w:eastAsia="宋体" w:hAnsi="Times New Roman"/>
                <w:sz w:val="28"/>
                <w:szCs w:val="28"/>
              </w:rPr>
            </w:pPr>
            <w:r>
              <w:rPr>
                <w:rFonts w:ascii="Times New Roman" w:eastAsia="宋体" w:hAnsi="Times New Roman"/>
                <w:sz w:val="28"/>
                <w:szCs w:val="28"/>
              </w:rPr>
              <w:t xml:space="preserve">                                   </w:t>
            </w: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>申购人签字：</w:t>
            </w:r>
          </w:p>
          <w:p w:rsidR="00050B9F" w:rsidRPr="00277CA1" w:rsidRDefault="00050B9F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 xml:space="preserve">　　　　　　　　　　　　　　　　　　日期：</w:t>
            </w:r>
          </w:p>
        </w:tc>
      </w:tr>
    </w:tbl>
    <w:p w:rsidR="00050B9F" w:rsidRDefault="00050B9F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备注：</w:t>
      </w:r>
    </w:p>
    <w:p w:rsidR="00050B9F" w:rsidRDefault="00050B9F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1</w:t>
      </w:r>
      <w:r>
        <w:rPr>
          <w:rFonts w:ascii="宋体" w:eastAsia="宋体" w:hAnsi="宋体" w:hint="eastAsia"/>
          <w:sz w:val="18"/>
          <w:szCs w:val="18"/>
        </w:rPr>
        <w:t>、单价或批量在</w:t>
      </w:r>
      <w:r>
        <w:rPr>
          <w:rFonts w:ascii="宋体" w:eastAsia="宋体" w:hAnsi="宋体"/>
          <w:sz w:val="18"/>
          <w:szCs w:val="18"/>
        </w:rPr>
        <w:t>1</w:t>
      </w:r>
      <w:r>
        <w:rPr>
          <w:rFonts w:ascii="宋体" w:eastAsia="宋体" w:hAnsi="宋体" w:hint="eastAsia"/>
          <w:sz w:val="18"/>
          <w:szCs w:val="18"/>
        </w:rPr>
        <w:t>万元以上的专用设备，必须提交本表格；</w:t>
      </w:r>
    </w:p>
    <w:p w:rsidR="00050B9F" w:rsidRDefault="00050B9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2</w:t>
      </w:r>
      <w:r>
        <w:rPr>
          <w:rFonts w:ascii="宋体" w:eastAsia="宋体" w:hAnsi="宋体" w:hint="eastAsia"/>
          <w:sz w:val="18"/>
          <w:szCs w:val="18"/>
        </w:rPr>
        <w:t>、从江苏省省属高校国有资产管理系统提交的申购，应在申购信息一栏填写完整的申购单单号，采用纸质申购单完成的申购，应在申购信息一栏填写“线下申购”，并与申购单同时提交；除本表单外，申购人还应提交本表单的电子版本。</w:t>
      </w:r>
    </w:p>
    <w:p w:rsidR="00050B9F" w:rsidRDefault="00050B9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3</w:t>
      </w:r>
      <w:r>
        <w:rPr>
          <w:rFonts w:ascii="宋体" w:eastAsia="宋体" w:hAnsi="宋体" w:hint="eastAsia"/>
          <w:sz w:val="18"/>
          <w:szCs w:val="18"/>
        </w:rPr>
        <w:t>、申购人签字一栏应与申购单保持一致。</w:t>
      </w:r>
    </w:p>
    <w:sectPr w:rsidR="00050B9F" w:rsidSect="00121B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0B9F" w:rsidRDefault="00050B9F" w:rsidP="000B0253">
      <w:r>
        <w:separator/>
      </w:r>
    </w:p>
  </w:endnote>
  <w:endnote w:type="continuationSeparator" w:id="0">
    <w:p w:rsidR="00050B9F" w:rsidRDefault="00050B9F" w:rsidP="000B0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0B9F" w:rsidRDefault="00050B9F" w:rsidP="000B0253">
      <w:r>
        <w:separator/>
      </w:r>
    </w:p>
  </w:footnote>
  <w:footnote w:type="continuationSeparator" w:id="0">
    <w:p w:rsidR="00050B9F" w:rsidRDefault="00050B9F" w:rsidP="000B02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17FC"/>
    <w:rsid w:val="00050B9F"/>
    <w:rsid w:val="000514F8"/>
    <w:rsid w:val="00077372"/>
    <w:rsid w:val="000B0253"/>
    <w:rsid w:val="001155A7"/>
    <w:rsid w:val="00121B4B"/>
    <w:rsid w:val="00171173"/>
    <w:rsid w:val="0023540A"/>
    <w:rsid w:val="002565D3"/>
    <w:rsid w:val="00277CA1"/>
    <w:rsid w:val="003405E6"/>
    <w:rsid w:val="003E31F1"/>
    <w:rsid w:val="003F68EA"/>
    <w:rsid w:val="00514DCB"/>
    <w:rsid w:val="006212D1"/>
    <w:rsid w:val="00643B8A"/>
    <w:rsid w:val="006647CB"/>
    <w:rsid w:val="007C0E4C"/>
    <w:rsid w:val="0085369C"/>
    <w:rsid w:val="00900671"/>
    <w:rsid w:val="009917FC"/>
    <w:rsid w:val="009B6A69"/>
    <w:rsid w:val="00B74C2E"/>
    <w:rsid w:val="00BA6032"/>
    <w:rsid w:val="00BD4451"/>
    <w:rsid w:val="00CD5AA1"/>
    <w:rsid w:val="00D44F00"/>
    <w:rsid w:val="00DD632B"/>
    <w:rsid w:val="00E43CED"/>
    <w:rsid w:val="00E77B0A"/>
    <w:rsid w:val="00EF6210"/>
    <w:rsid w:val="00F06A8F"/>
    <w:rsid w:val="10BB42CA"/>
    <w:rsid w:val="1DA0521C"/>
    <w:rsid w:val="33B25994"/>
    <w:rsid w:val="39800698"/>
    <w:rsid w:val="3AB530BE"/>
    <w:rsid w:val="3F3915F6"/>
    <w:rsid w:val="45595317"/>
    <w:rsid w:val="64FA5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B4B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21B4B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_Style 1"/>
    <w:basedOn w:val="Normal"/>
    <w:uiPriority w:val="99"/>
    <w:rsid w:val="00121B4B"/>
    <w:pPr>
      <w:ind w:firstLineChars="200" w:firstLine="420"/>
    </w:pPr>
    <w:rPr>
      <w:szCs w:val="20"/>
    </w:rPr>
  </w:style>
  <w:style w:type="paragraph" w:styleId="Header">
    <w:name w:val="header"/>
    <w:basedOn w:val="Normal"/>
    <w:link w:val="HeaderChar"/>
    <w:uiPriority w:val="99"/>
    <w:rsid w:val="000B02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B0253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0B02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B0253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125</Words>
  <Characters>716</Characters>
  <Application>Microsoft Office Outlook</Application>
  <DocSecurity>0</DocSecurity>
  <Lines>0</Lines>
  <Paragraphs>0</Paragraphs>
  <ScaleCrop>false</ScaleCrop>
  <Company>南京中医药大学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仪器设备购置技术参数要求确认单</dc:title>
  <dc:subject/>
  <dc:creator>汤凡</dc:creator>
  <cp:keywords/>
  <dc:description/>
  <cp:lastModifiedBy>DELL</cp:lastModifiedBy>
  <cp:revision>2</cp:revision>
  <dcterms:created xsi:type="dcterms:W3CDTF">2017-11-16T07:49:00Z</dcterms:created>
  <dcterms:modified xsi:type="dcterms:W3CDTF">2017-11-16T07:49:00Z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